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AFCDE" w14:textId="77777777" w:rsidR="007C6491" w:rsidRDefault="007C6491"/>
    <w:p w14:paraId="5CBC9B1A" w14:textId="77777777" w:rsidR="000619E1" w:rsidRPr="004B1778" w:rsidRDefault="00F227DD" w:rsidP="000619E1">
      <w:pPr>
        <w:rPr>
          <w:rFonts w:ascii="Times New Roman" w:hAnsi="Times New Roman" w:cs="Times New Roman"/>
          <w:b/>
          <w:spacing w:val="-20"/>
          <w:sz w:val="44"/>
          <w:szCs w:val="44"/>
        </w:rPr>
      </w:pPr>
      <w:r w:rsidRPr="004B1778">
        <w:rPr>
          <w:rFonts w:ascii="Times New Roman" w:hAnsi="Times New Roman" w:cs="Times New Roman"/>
          <w:b/>
          <w:spacing w:val="-20"/>
          <w:sz w:val="44"/>
          <w:szCs w:val="44"/>
        </w:rPr>
        <w:t>福州大学先进制造学院人才</w:t>
      </w:r>
      <w:r w:rsidR="000619E1" w:rsidRPr="004B1778">
        <w:rPr>
          <w:rFonts w:ascii="Times New Roman" w:hAnsi="Times New Roman" w:cs="Times New Roman"/>
          <w:b/>
          <w:spacing w:val="-20"/>
          <w:sz w:val="44"/>
          <w:szCs w:val="44"/>
        </w:rPr>
        <w:t>（晋江编制）</w:t>
      </w:r>
      <w:r w:rsidRPr="004B1778">
        <w:rPr>
          <w:rFonts w:ascii="Times New Roman" w:hAnsi="Times New Roman" w:cs="Times New Roman"/>
          <w:b/>
          <w:spacing w:val="-20"/>
          <w:sz w:val="44"/>
          <w:szCs w:val="44"/>
        </w:rPr>
        <w:t>引进标准</w:t>
      </w:r>
    </w:p>
    <w:p w14:paraId="56538552" w14:textId="463AE6FF" w:rsidR="00224810" w:rsidRPr="004B1778" w:rsidRDefault="00B441B5" w:rsidP="00F227DD">
      <w:pPr>
        <w:jc w:val="center"/>
        <w:rPr>
          <w:rFonts w:ascii="Times New Roman" w:hAnsi="Times New Roman" w:cs="Times New Roman"/>
          <w:b/>
          <w:spacing w:val="-20"/>
          <w:sz w:val="44"/>
          <w:szCs w:val="44"/>
        </w:rPr>
      </w:pPr>
      <w:r w:rsidRPr="004B1778">
        <w:rPr>
          <w:rFonts w:ascii="Times New Roman" w:hAnsi="Times New Roman" w:cs="Times New Roman"/>
          <w:b/>
          <w:spacing w:val="-20"/>
          <w:sz w:val="44"/>
          <w:szCs w:val="44"/>
        </w:rPr>
        <w:t>（暂定）</w:t>
      </w:r>
    </w:p>
    <w:p w14:paraId="5D2E8F3A" w14:textId="77777777" w:rsidR="00FC094F" w:rsidRPr="004B1778" w:rsidRDefault="00FC094F" w:rsidP="004505C0">
      <w:pPr>
        <w:widowControl/>
        <w:spacing w:beforeLines="50" w:before="156" w:afterLines="50" w:after="156" w:line="375" w:lineRule="atLeast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4B1778">
        <w:rPr>
          <w:rFonts w:ascii="Times New Roman" w:eastAsia="宋体" w:hAnsi="Times New Roman" w:cs="Times New Roman"/>
          <w:b/>
          <w:kern w:val="0"/>
          <w:sz w:val="32"/>
          <w:szCs w:val="32"/>
        </w:rPr>
        <w:t>一、基本任职条件</w:t>
      </w:r>
    </w:p>
    <w:p w14:paraId="5E39883F" w14:textId="77777777" w:rsidR="00FC094F" w:rsidRPr="004B1778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1.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拥护中国共产党的领导，热爱社会主义，遵纪守法，品行端正，身体健康；</w:t>
      </w:r>
    </w:p>
    <w:p w14:paraId="602CD378" w14:textId="77777777" w:rsidR="00FC094F" w:rsidRPr="004B1778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2.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身心健康，具备与岗位相匹配的专业技能；</w:t>
      </w:r>
    </w:p>
    <w:p w14:paraId="32B982BA" w14:textId="50448E22" w:rsidR="00FC094F" w:rsidRPr="004B1778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3.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取得境外学历学位</w:t>
      </w:r>
      <w:r w:rsidR="00C8101E"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应聘</w:t>
      </w:r>
      <w:proofErr w:type="gramStart"/>
      <w:r w:rsidR="00C8101E"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者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届别</w:t>
      </w:r>
      <w:proofErr w:type="gramEnd"/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认定时间以取得教育部留学服务中心出具的学历学位认证时间为准；</w:t>
      </w:r>
      <w:proofErr w:type="gramStart"/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除年龄</w:t>
      </w:r>
      <w:proofErr w:type="gramEnd"/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条件以外，其他各项资格时间截止至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20</w:t>
      </w:r>
      <w:r w:rsidR="00F50D6A">
        <w:rPr>
          <w:rFonts w:ascii="Times New Roman" w:eastAsia="宋体" w:hAnsi="Times New Roman" w:cs="Times New Roman" w:hint="eastAsia"/>
          <w:bCs/>
          <w:kern w:val="0"/>
          <w:sz w:val="28"/>
          <w:szCs w:val="28"/>
        </w:rPr>
        <w:t>20</w:t>
      </w:r>
      <w:bookmarkStart w:id="0" w:name="_GoBack"/>
      <w:bookmarkEnd w:id="0"/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年</w:t>
      </w:r>
      <w:r w:rsidR="009838E6"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12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月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3</w:t>
      </w:r>
      <w:r w:rsidR="009838E6"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1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日；</w:t>
      </w:r>
    </w:p>
    <w:p w14:paraId="466015E0" w14:textId="77777777" w:rsidR="000619E1" w:rsidRPr="004B1778" w:rsidRDefault="00FC094F" w:rsidP="000619E1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4.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具有较强的事业心、责任心和奉献精神，善于与人沟通合作。</w:t>
      </w:r>
    </w:p>
    <w:p w14:paraId="11D8F523" w14:textId="37154761" w:rsidR="00FC094F" w:rsidRPr="004B1778" w:rsidRDefault="00FC094F" w:rsidP="000619E1">
      <w:pPr>
        <w:widowControl/>
        <w:spacing w:beforeLines="50" w:before="156" w:afterLines="50" w:after="156" w:line="375" w:lineRule="atLeast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/>
          <w:kern w:val="0"/>
          <w:sz w:val="32"/>
          <w:szCs w:val="32"/>
        </w:rPr>
        <w:t>二、招聘岗位</w:t>
      </w:r>
    </w:p>
    <w:p w14:paraId="4B40F1D7" w14:textId="64E6658E" w:rsidR="00FC094F" w:rsidRPr="004B1778" w:rsidRDefault="00FC094F" w:rsidP="004505C0">
      <w:pPr>
        <w:widowControl/>
        <w:spacing w:beforeLines="50" w:before="156" w:afterLines="50" w:after="156" w:line="375" w:lineRule="atLeast"/>
        <w:ind w:firstLineChars="200" w:firstLine="56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请查阅《</w:t>
      </w:r>
      <w:r w:rsidR="00BA1209" w:rsidRPr="00BA1209">
        <w:rPr>
          <w:rFonts w:ascii="Times New Roman" w:eastAsia="宋体" w:hAnsi="Times New Roman" w:cs="Times New Roman" w:hint="eastAsia"/>
          <w:bCs/>
          <w:kern w:val="0"/>
          <w:sz w:val="28"/>
          <w:szCs w:val="28"/>
        </w:rPr>
        <w:t>福州大学先进制造学院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教学科研岗位招聘计划一览</w:t>
      </w:r>
      <w:r w:rsidR="00A94F9D"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表</w:t>
      </w:r>
      <w:r w:rsidRPr="004B1778">
        <w:rPr>
          <w:rFonts w:ascii="Times New Roman" w:eastAsia="宋体" w:hAnsi="Times New Roman" w:cs="Times New Roman"/>
          <w:bCs/>
          <w:kern w:val="0"/>
          <w:sz w:val="28"/>
          <w:szCs w:val="28"/>
        </w:rPr>
        <w:t>》。</w:t>
      </w:r>
    </w:p>
    <w:p w14:paraId="5AFF396E" w14:textId="67125B06" w:rsidR="000619E1" w:rsidRPr="004B1778" w:rsidRDefault="00FC094F" w:rsidP="000619E1">
      <w:pPr>
        <w:widowControl/>
        <w:spacing w:line="375" w:lineRule="atLeas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b/>
          <w:kern w:val="0"/>
          <w:sz w:val="32"/>
          <w:szCs w:val="32"/>
        </w:rPr>
        <w:t>三、招聘要求</w:t>
      </w:r>
      <w:r w:rsidR="00224810"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</w:t>
      </w:r>
    </w:p>
    <w:p w14:paraId="0E759FE9" w14:textId="4B88D279" w:rsidR="00C3454D" w:rsidRPr="004B1778" w:rsidRDefault="00224810" w:rsidP="000619E1">
      <w:pPr>
        <w:widowControl/>
        <w:spacing w:line="375" w:lineRule="atLeas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="00C3454D" w:rsidRPr="004B1778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="00FC094F" w:rsidRPr="004B1778">
        <w:rPr>
          <w:rFonts w:ascii="Times New Roman" w:eastAsia="宋体" w:hAnsi="Times New Roman" w:cs="Times New Roman"/>
          <w:kern w:val="0"/>
          <w:sz w:val="28"/>
          <w:szCs w:val="28"/>
        </w:rPr>
        <w:t>.</w:t>
      </w:r>
      <w:r w:rsidR="00C3454D" w:rsidRPr="004B1778">
        <w:rPr>
          <w:rFonts w:ascii="Times New Roman" w:eastAsia="宋体" w:hAnsi="Times New Roman" w:cs="Times New Roman"/>
          <w:kern w:val="0"/>
          <w:sz w:val="28"/>
          <w:szCs w:val="28"/>
        </w:rPr>
        <w:t>人才条件</w:t>
      </w:r>
    </w:p>
    <w:p w14:paraId="549B9712" w14:textId="77777777" w:rsidR="00C7055F" w:rsidRPr="00C7055F" w:rsidRDefault="00C7055F" w:rsidP="00C7055F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第一类：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两院院士（含外籍院士）、国家“万人计划”（杰出人才）。</w:t>
      </w:r>
    </w:p>
    <w:p w14:paraId="6FFF6102" w14:textId="5A862EF1" w:rsidR="00C7055F" w:rsidRPr="00C7055F" w:rsidRDefault="00C7055F" w:rsidP="00C7055F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第二类：全国杰出专业技术人才、国家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A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级项目人选、“长江学者”特聘教授、国家</w:t>
      </w:r>
      <w:r w:rsidR="00B23CC4">
        <w:rPr>
          <w:rFonts w:ascii="Times New Roman" w:eastAsia="宋体" w:hAnsi="Times New Roman" w:cs="Times New Roman" w:hint="eastAsia"/>
          <w:kern w:val="0"/>
          <w:sz w:val="28"/>
          <w:szCs w:val="28"/>
        </w:rPr>
        <w:t>级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教学名师、国家杰出青年基金获得者、国家科学技术三大奖二等奖以上获得者（排名第一）、国家“万人计划”（领军人才）。</w:t>
      </w:r>
    </w:p>
    <w:p w14:paraId="333970E7" w14:textId="77777777" w:rsidR="00C7055F" w:rsidRPr="00C7055F" w:rsidRDefault="00C7055F" w:rsidP="00C7055F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第三类：“百千万人才工程”国家级人选、国家有突出贡献中青年专家、国家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B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级项目人选、国家“万人计划”（青年拔尖人才）、国家优秀青年科学基金获得者、“长江学者”（青年学者项目）、科技部中青年科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技创新领军人才、科技部重点领域创新团队负责人、教育部创新团队负责人。</w:t>
      </w:r>
    </w:p>
    <w:p w14:paraId="378D4722" w14:textId="771CA8C8" w:rsidR="00C7055F" w:rsidRDefault="00C7055F" w:rsidP="00C7055F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第四类：省级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A</w:t>
      </w:r>
      <w:r w:rsidRP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级项目人选、“闽江学者”特聘教授、省特支人才“双百计划”领军人才。</w:t>
      </w:r>
    </w:p>
    <w:p w14:paraId="6032610D" w14:textId="5DE71A6B" w:rsidR="00224810" w:rsidRPr="004B1778" w:rsidRDefault="00224810" w:rsidP="00C7055F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五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在国内外有影响的杰出学者、可担任学科带头人，年龄一般不超过</w:t>
      </w:r>
      <w:r w:rsidR="00801E51" w:rsidRPr="004B1778">
        <w:rPr>
          <w:rFonts w:ascii="Times New Roman" w:eastAsia="宋体" w:hAnsi="Times New Roman" w:cs="Times New Roman"/>
          <w:kern w:val="0"/>
          <w:sz w:val="28"/>
          <w:szCs w:val="28"/>
        </w:rPr>
        <w:t>47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岁。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07C21541" w14:textId="19B10980" w:rsidR="00224810" w:rsidRPr="004B1778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六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在本学科领域造诣较深且具有博士学位的教授或博士生导师（年龄一般不超过</w:t>
      </w:r>
      <w:r w:rsidR="001B3337" w:rsidRPr="004B1778">
        <w:rPr>
          <w:rFonts w:ascii="Times New Roman" w:eastAsia="宋体" w:hAnsi="Times New Roman" w:cs="Times New Roman"/>
          <w:kern w:val="0"/>
          <w:sz w:val="28"/>
          <w:szCs w:val="28"/>
        </w:rPr>
        <w:t>47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岁）。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BB616CF" w14:textId="2A7ABB2F" w:rsidR="00224810" w:rsidRPr="004B1778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七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确需补充师资队伍的教授（年龄一般不超过</w:t>
      </w:r>
      <w:r w:rsidR="001B3337" w:rsidRPr="004B1778">
        <w:rPr>
          <w:rFonts w:ascii="Times New Roman" w:eastAsia="宋体" w:hAnsi="Times New Roman" w:cs="Times New Roman"/>
          <w:kern w:val="0"/>
          <w:sz w:val="28"/>
          <w:szCs w:val="28"/>
        </w:rPr>
        <w:t>47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岁）、具有副高职称的博士、博士后（年龄一般不超过</w:t>
      </w:r>
      <w:r w:rsidR="001B3337" w:rsidRPr="004B1778">
        <w:rPr>
          <w:rFonts w:ascii="Times New Roman" w:eastAsia="宋体" w:hAnsi="Times New Roman" w:cs="Times New Roman"/>
          <w:kern w:val="0"/>
          <w:sz w:val="28"/>
          <w:szCs w:val="28"/>
        </w:rPr>
        <w:t>42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岁）。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5395E5E1" w14:textId="3C23DA3A" w:rsidR="00224810" w:rsidRPr="004B1778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八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确需补充师资队伍的博士（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985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、</w:t>
      </w:r>
      <w:r w:rsidR="000619E1" w:rsidRPr="004B1778">
        <w:rPr>
          <w:rFonts w:ascii="Times New Roman" w:eastAsia="宋体" w:hAnsi="Times New Roman" w:cs="Times New Roman"/>
          <w:kern w:val="0"/>
          <w:sz w:val="28"/>
          <w:szCs w:val="28"/>
        </w:rPr>
        <w:t>211</w:t>
      </w:r>
      <w:r w:rsidR="000619E1" w:rsidRPr="004B1778">
        <w:rPr>
          <w:rFonts w:ascii="Times New Roman" w:eastAsia="宋体" w:hAnsi="Times New Roman" w:cs="Times New Roman"/>
          <w:kern w:val="0"/>
          <w:sz w:val="28"/>
          <w:szCs w:val="28"/>
        </w:rPr>
        <w:t>、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中科院系统毕业，年龄在</w:t>
      </w:r>
      <w:r w:rsidR="001B3337" w:rsidRPr="004B1778">
        <w:rPr>
          <w:rFonts w:ascii="Times New Roman" w:eastAsia="宋体" w:hAnsi="Times New Roman" w:cs="Times New Roman"/>
          <w:kern w:val="0"/>
          <w:sz w:val="28"/>
          <w:szCs w:val="28"/>
        </w:rPr>
        <w:t>37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岁以下）。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8A0CB0C" w14:textId="0256E085" w:rsidR="00224810" w:rsidRPr="004B1778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九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C7055F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特殊需要人才</w:t>
      </w:r>
      <w:r w:rsidRPr="00034052">
        <w:rPr>
          <w:rFonts w:ascii="Times New Roman" w:eastAsia="宋体" w:hAnsi="Times New Roman" w:cs="Times New Roman"/>
          <w:kern w:val="0"/>
          <w:sz w:val="28"/>
          <w:szCs w:val="28"/>
        </w:rPr>
        <w:t>，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具有特别发展潜力的青年人才。</w:t>
      </w: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 xml:space="preserve">  </w:t>
      </w:r>
    </w:p>
    <w:p w14:paraId="5C233731" w14:textId="52FF2A5C" w:rsidR="000619E1" w:rsidRPr="004B1778" w:rsidRDefault="00C3454D" w:rsidP="000619E1">
      <w:pPr>
        <w:widowControl/>
        <w:spacing w:line="375" w:lineRule="atLeast"/>
        <w:ind w:firstLine="420"/>
        <w:jc w:val="left"/>
        <w:rPr>
          <w:rFonts w:ascii="Times New Roman" w:hAnsi="Times New Roman" w:cs="Times New Roman"/>
          <w:sz w:val="28"/>
          <w:szCs w:val="28"/>
        </w:rPr>
      </w:pPr>
      <w:r w:rsidRPr="004B1778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4B1778">
        <w:rPr>
          <w:rFonts w:ascii="Times New Roman" w:hAnsi="Times New Roman" w:cs="Times New Roman"/>
          <w:sz w:val="28"/>
          <w:szCs w:val="28"/>
        </w:rPr>
        <w:t>2</w:t>
      </w:r>
      <w:r w:rsidR="004505C0" w:rsidRPr="004B1778">
        <w:rPr>
          <w:rFonts w:ascii="Times New Roman" w:hAnsi="Times New Roman" w:cs="Times New Roman"/>
          <w:sz w:val="28"/>
          <w:szCs w:val="28"/>
        </w:rPr>
        <w:t>.</w:t>
      </w:r>
      <w:r w:rsidRPr="004B1778">
        <w:rPr>
          <w:rFonts w:ascii="Times New Roman" w:hAnsi="Times New Roman" w:cs="Times New Roman"/>
          <w:sz w:val="28"/>
          <w:szCs w:val="28"/>
        </w:rPr>
        <w:t>学术条件</w:t>
      </w:r>
    </w:p>
    <w:p w14:paraId="75DDFD32" w14:textId="52A08D1B" w:rsidR="00C3454D" w:rsidRPr="004B1778" w:rsidRDefault="003240A1" w:rsidP="000619E1">
      <w:pPr>
        <w:ind w:firstLine="420"/>
        <w:rPr>
          <w:rFonts w:ascii="Times New Roman" w:hAnsi="Times New Roman" w:cs="Times New Roman"/>
          <w:sz w:val="28"/>
          <w:szCs w:val="28"/>
        </w:rPr>
      </w:pPr>
      <w:r w:rsidRPr="004B1778">
        <w:rPr>
          <w:rFonts w:ascii="Times New Roman" w:hAnsi="Times New Roman" w:cs="Times New Roman"/>
          <w:sz w:val="28"/>
          <w:szCs w:val="28"/>
        </w:rPr>
        <w:t>人才条件中的第</w:t>
      </w:r>
      <w:r w:rsidR="00C7055F">
        <w:rPr>
          <w:rFonts w:ascii="Times New Roman" w:hAnsi="Times New Roman" w:cs="Times New Roman" w:hint="eastAsia"/>
          <w:sz w:val="28"/>
          <w:szCs w:val="28"/>
        </w:rPr>
        <w:t>八</w:t>
      </w:r>
      <w:r w:rsidRPr="004B1778">
        <w:rPr>
          <w:rFonts w:ascii="Times New Roman" w:hAnsi="Times New Roman" w:cs="Times New Roman"/>
          <w:sz w:val="28"/>
          <w:szCs w:val="28"/>
        </w:rPr>
        <w:t>类和第</w:t>
      </w:r>
      <w:r w:rsidR="00C7055F">
        <w:rPr>
          <w:rFonts w:ascii="Times New Roman" w:hAnsi="Times New Roman" w:cs="Times New Roman" w:hint="eastAsia"/>
          <w:sz w:val="28"/>
          <w:szCs w:val="28"/>
        </w:rPr>
        <w:t>九</w:t>
      </w:r>
      <w:r w:rsidR="00C3454D" w:rsidRPr="004B1778">
        <w:rPr>
          <w:rFonts w:ascii="Times New Roman" w:hAnsi="Times New Roman" w:cs="Times New Roman"/>
          <w:sz w:val="28"/>
          <w:szCs w:val="28"/>
        </w:rPr>
        <w:t>类还需满足以下学术成果和科研条件</w:t>
      </w:r>
      <w:r w:rsidR="00C7055F">
        <w:rPr>
          <w:rFonts w:ascii="Times New Roman" w:hAnsi="Times New Roman" w:cs="Times New Roman" w:hint="eastAsia"/>
          <w:sz w:val="28"/>
          <w:szCs w:val="28"/>
        </w:rPr>
        <w:t>：</w:t>
      </w:r>
    </w:p>
    <w:p w14:paraId="6047590E" w14:textId="4D90F55E" w:rsidR="00C3454D" w:rsidRPr="004B1778" w:rsidRDefault="00C3454D" w:rsidP="000619E1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4B1778">
        <w:rPr>
          <w:rFonts w:ascii="Times New Roman" w:hAnsi="Times New Roman" w:cs="Times New Roman"/>
          <w:sz w:val="28"/>
          <w:szCs w:val="28"/>
        </w:rPr>
        <w:t>（</w:t>
      </w:r>
      <w:r w:rsidRPr="004B1778">
        <w:rPr>
          <w:rFonts w:ascii="Times New Roman" w:hAnsi="Times New Roman" w:cs="Times New Roman"/>
          <w:sz w:val="28"/>
          <w:szCs w:val="28"/>
        </w:rPr>
        <w:t>1</w:t>
      </w:r>
      <w:r w:rsidRPr="004B1778">
        <w:rPr>
          <w:rFonts w:ascii="Times New Roman" w:hAnsi="Times New Roman" w:cs="Times New Roman"/>
          <w:sz w:val="28"/>
          <w:szCs w:val="28"/>
        </w:rPr>
        <w:t>）</w:t>
      </w:r>
      <w:r w:rsidR="00794BFF" w:rsidRPr="004B1778">
        <w:rPr>
          <w:rFonts w:ascii="Times New Roman" w:hAnsi="Times New Roman" w:cs="Times New Roman"/>
          <w:sz w:val="28"/>
          <w:szCs w:val="28"/>
        </w:rPr>
        <w:t>应届博士，</w:t>
      </w:r>
      <w:r w:rsidRPr="004B1778">
        <w:rPr>
          <w:rFonts w:ascii="Times New Roman" w:hAnsi="Times New Roman" w:cs="Times New Roman"/>
          <w:sz w:val="28"/>
          <w:szCs w:val="28"/>
        </w:rPr>
        <w:t>在博士期间</w:t>
      </w:r>
      <w:r w:rsidR="0058086D" w:rsidRPr="004B1778">
        <w:rPr>
          <w:rFonts w:ascii="Times New Roman" w:hAnsi="Times New Roman" w:cs="Times New Roman"/>
          <w:sz w:val="28"/>
          <w:szCs w:val="28"/>
        </w:rPr>
        <w:t>以第一作者</w:t>
      </w:r>
      <w:r w:rsidR="00395C62" w:rsidRPr="004B1778">
        <w:rPr>
          <w:rFonts w:ascii="Times New Roman" w:hAnsi="Times New Roman" w:cs="Times New Roman"/>
          <w:sz w:val="28"/>
          <w:szCs w:val="28"/>
        </w:rPr>
        <w:t>或通讯作者</w:t>
      </w:r>
      <w:r w:rsidRPr="004B1778">
        <w:rPr>
          <w:rFonts w:ascii="Times New Roman" w:hAnsi="Times New Roman" w:cs="Times New Roman"/>
          <w:sz w:val="28"/>
          <w:szCs w:val="28"/>
        </w:rPr>
        <w:t>发表学术论文</w:t>
      </w:r>
      <w:r w:rsidRPr="004B1778">
        <w:rPr>
          <w:rFonts w:ascii="Times New Roman" w:hAnsi="Times New Roman" w:cs="Times New Roman"/>
          <w:sz w:val="28"/>
          <w:szCs w:val="28"/>
        </w:rPr>
        <w:t>SCI</w:t>
      </w:r>
      <w:r w:rsidR="000B0CE2" w:rsidRPr="004B1778">
        <w:rPr>
          <w:rFonts w:ascii="Times New Roman" w:hAnsi="Times New Roman" w:cs="Times New Roman"/>
          <w:sz w:val="28"/>
          <w:szCs w:val="28"/>
        </w:rPr>
        <w:t xml:space="preserve"> </w:t>
      </w:r>
      <w:r w:rsidR="00A868A4" w:rsidRPr="004B1778">
        <w:rPr>
          <w:rFonts w:ascii="Times New Roman" w:hAnsi="Times New Roman" w:cs="Times New Roman"/>
          <w:sz w:val="28"/>
          <w:szCs w:val="28"/>
        </w:rPr>
        <w:t>2</w:t>
      </w:r>
      <w:r w:rsidR="00A868A4" w:rsidRPr="004B1778">
        <w:rPr>
          <w:rFonts w:ascii="Times New Roman" w:hAnsi="Times New Roman" w:cs="Times New Roman"/>
          <w:sz w:val="28"/>
          <w:szCs w:val="28"/>
        </w:rPr>
        <w:t>篇或</w:t>
      </w:r>
      <w:r w:rsidR="00A868A4" w:rsidRPr="004B1778">
        <w:rPr>
          <w:rFonts w:ascii="Times New Roman" w:hAnsi="Times New Roman" w:cs="Times New Roman"/>
          <w:sz w:val="28"/>
          <w:szCs w:val="28"/>
        </w:rPr>
        <w:t>SCI</w:t>
      </w:r>
      <w:r w:rsidR="000B0CE2" w:rsidRPr="004B1778">
        <w:rPr>
          <w:rFonts w:ascii="Times New Roman" w:hAnsi="Times New Roman" w:cs="Times New Roman"/>
          <w:sz w:val="28"/>
          <w:szCs w:val="28"/>
        </w:rPr>
        <w:t xml:space="preserve"> </w:t>
      </w:r>
      <w:r w:rsidR="00A868A4" w:rsidRPr="004B1778">
        <w:rPr>
          <w:rFonts w:ascii="Times New Roman" w:hAnsi="Times New Roman" w:cs="Times New Roman"/>
          <w:sz w:val="28"/>
          <w:szCs w:val="28"/>
        </w:rPr>
        <w:t>1</w:t>
      </w:r>
      <w:r w:rsidR="00A868A4" w:rsidRPr="004B1778">
        <w:rPr>
          <w:rFonts w:ascii="Times New Roman" w:hAnsi="Times New Roman" w:cs="Times New Roman"/>
          <w:sz w:val="28"/>
          <w:szCs w:val="28"/>
        </w:rPr>
        <w:t>篇</w:t>
      </w:r>
      <w:r w:rsidRPr="004B1778">
        <w:rPr>
          <w:rFonts w:ascii="Times New Roman" w:hAnsi="Times New Roman" w:cs="Times New Roman"/>
          <w:sz w:val="28"/>
          <w:szCs w:val="28"/>
        </w:rPr>
        <w:t>EI</w:t>
      </w:r>
      <w:r w:rsidR="000B0CE2" w:rsidRPr="004B1778">
        <w:rPr>
          <w:rFonts w:ascii="Times New Roman" w:hAnsi="Times New Roman" w:cs="Times New Roman"/>
          <w:sz w:val="28"/>
          <w:szCs w:val="28"/>
        </w:rPr>
        <w:t xml:space="preserve"> </w:t>
      </w:r>
      <w:r w:rsidR="00A868A4" w:rsidRPr="004B1778">
        <w:rPr>
          <w:rFonts w:ascii="Times New Roman" w:hAnsi="Times New Roman" w:cs="Times New Roman"/>
          <w:sz w:val="28"/>
          <w:szCs w:val="28"/>
        </w:rPr>
        <w:t>2</w:t>
      </w:r>
      <w:r w:rsidRPr="004B1778">
        <w:rPr>
          <w:rFonts w:ascii="Times New Roman" w:hAnsi="Times New Roman" w:cs="Times New Roman"/>
          <w:sz w:val="28"/>
          <w:szCs w:val="28"/>
        </w:rPr>
        <w:t>篇及以上；</w:t>
      </w:r>
    </w:p>
    <w:p w14:paraId="2C304B86" w14:textId="08066BA6" w:rsidR="00C3454D" w:rsidRPr="004B1778" w:rsidRDefault="00C3454D" w:rsidP="000619E1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4B1778">
        <w:rPr>
          <w:rFonts w:ascii="Times New Roman" w:hAnsi="Times New Roman" w:cs="Times New Roman"/>
          <w:sz w:val="28"/>
          <w:szCs w:val="28"/>
        </w:rPr>
        <w:t>（</w:t>
      </w:r>
      <w:r w:rsidRPr="004B1778">
        <w:rPr>
          <w:rFonts w:ascii="Times New Roman" w:hAnsi="Times New Roman" w:cs="Times New Roman"/>
          <w:sz w:val="28"/>
          <w:szCs w:val="28"/>
        </w:rPr>
        <w:t>2</w:t>
      </w:r>
      <w:r w:rsidRPr="004B1778">
        <w:rPr>
          <w:rFonts w:ascii="Times New Roman" w:hAnsi="Times New Roman" w:cs="Times New Roman"/>
          <w:sz w:val="28"/>
          <w:szCs w:val="28"/>
        </w:rPr>
        <w:t>）主持或参与</w:t>
      </w:r>
      <w:r w:rsidR="00EE393E" w:rsidRPr="004B1778">
        <w:rPr>
          <w:rFonts w:ascii="Times New Roman" w:hAnsi="Times New Roman" w:cs="Times New Roman"/>
          <w:sz w:val="28"/>
          <w:szCs w:val="28"/>
        </w:rPr>
        <w:t>省部级重大</w:t>
      </w:r>
      <w:r w:rsidR="00C8101E" w:rsidRPr="004B1778">
        <w:rPr>
          <w:rFonts w:ascii="Times New Roman" w:hAnsi="Times New Roman" w:cs="Times New Roman"/>
          <w:sz w:val="28"/>
          <w:szCs w:val="28"/>
        </w:rPr>
        <w:t>或者</w:t>
      </w:r>
      <w:r w:rsidR="00D349C5" w:rsidRPr="004B1778">
        <w:rPr>
          <w:rFonts w:ascii="Times New Roman" w:hAnsi="Times New Roman" w:cs="Times New Roman"/>
          <w:sz w:val="28"/>
          <w:szCs w:val="28"/>
        </w:rPr>
        <w:t>3</w:t>
      </w:r>
      <w:r w:rsidR="00C8101E" w:rsidRPr="004B1778">
        <w:rPr>
          <w:rFonts w:ascii="Times New Roman" w:hAnsi="Times New Roman" w:cs="Times New Roman"/>
          <w:sz w:val="28"/>
          <w:szCs w:val="28"/>
        </w:rPr>
        <w:t>0</w:t>
      </w:r>
      <w:r w:rsidR="00C8101E" w:rsidRPr="004B1778">
        <w:rPr>
          <w:rFonts w:ascii="Times New Roman" w:hAnsi="Times New Roman" w:cs="Times New Roman"/>
          <w:sz w:val="28"/>
          <w:szCs w:val="28"/>
        </w:rPr>
        <w:t>万经费横向课题</w:t>
      </w:r>
      <w:r w:rsidRPr="004B1778">
        <w:rPr>
          <w:rFonts w:ascii="Times New Roman" w:hAnsi="Times New Roman" w:cs="Times New Roman"/>
          <w:sz w:val="28"/>
          <w:szCs w:val="28"/>
        </w:rPr>
        <w:t>以上科研项目。</w:t>
      </w:r>
    </w:p>
    <w:p w14:paraId="53CE1A90" w14:textId="77777777" w:rsidR="00C3454D" w:rsidRPr="004B1778" w:rsidRDefault="00C3454D">
      <w:pPr>
        <w:rPr>
          <w:rFonts w:ascii="Times New Roman" w:hAnsi="Times New Roman" w:cs="Times New Roman"/>
          <w:sz w:val="28"/>
          <w:szCs w:val="28"/>
        </w:rPr>
      </w:pPr>
    </w:p>
    <w:sectPr w:rsidR="00C3454D" w:rsidRPr="004B1778" w:rsidSect="000619E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5D4F6" w16cid:durableId="20D9C04C"/>
  <w16cid:commentId w16cid:paraId="0AF7C3E7" w16cid:durableId="20D9C04D"/>
  <w16cid:commentId w16cid:paraId="5E2322FF" w16cid:durableId="20D9C04E"/>
  <w16cid:commentId w16cid:paraId="7B23242A" w16cid:durableId="20D9C0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B526B" w14:textId="77777777" w:rsidR="00AA728C" w:rsidRDefault="00AA728C" w:rsidP="003240A1">
      <w:r>
        <w:separator/>
      </w:r>
    </w:p>
  </w:endnote>
  <w:endnote w:type="continuationSeparator" w:id="0">
    <w:p w14:paraId="490BAC82" w14:textId="77777777" w:rsidR="00AA728C" w:rsidRDefault="00AA728C" w:rsidP="0032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F2F46" w14:textId="77777777" w:rsidR="00AA728C" w:rsidRDefault="00AA728C" w:rsidP="003240A1">
      <w:r>
        <w:separator/>
      </w:r>
    </w:p>
  </w:footnote>
  <w:footnote w:type="continuationSeparator" w:id="0">
    <w:p w14:paraId="1EBF1674" w14:textId="77777777" w:rsidR="00AA728C" w:rsidRDefault="00AA728C" w:rsidP="0032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CC9"/>
    <w:multiLevelType w:val="hybridMultilevel"/>
    <w:tmpl w:val="4B50C452"/>
    <w:lvl w:ilvl="0" w:tplc="09CAE78A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90"/>
    <w:rsid w:val="00034052"/>
    <w:rsid w:val="0004548C"/>
    <w:rsid w:val="000619E1"/>
    <w:rsid w:val="000742C6"/>
    <w:rsid w:val="000B0CE2"/>
    <w:rsid w:val="000B41E7"/>
    <w:rsid w:val="001B3337"/>
    <w:rsid w:val="00224810"/>
    <w:rsid w:val="002D3EAA"/>
    <w:rsid w:val="003002DF"/>
    <w:rsid w:val="00301E80"/>
    <w:rsid w:val="00302035"/>
    <w:rsid w:val="003240A1"/>
    <w:rsid w:val="0033661C"/>
    <w:rsid w:val="00395C62"/>
    <w:rsid w:val="004505C0"/>
    <w:rsid w:val="004B1778"/>
    <w:rsid w:val="004D3372"/>
    <w:rsid w:val="0058086D"/>
    <w:rsid w:val="005D5A5E"/>
    <w:rsid w:val="005E55AC"/>
    <w:rsid w:val="0063485E"/>
    <w:rsid w:val="006614C5"/>
    <w:rsid w:val="006968DD"/>
    <w:rsid w:val="006A2C45"/>
    <w:rsid w:val="006C6959"/>
    <w:rsid w:val="00794BFF"/>
    <w:rsid w:val="007C6491"/>
    <w:rsid w:val="007C6FD8"/>
    <w:rsid w:val="007E1F4E"/>
    <w:rsid w:val="00801E51"/>
    <w:rsid w:val="00820876"/>
    <w:rsid w:val="00887F90"/>
    <w:rsid w:val="008B4BED"/>
    <w:rsid w:val="008D4BB8"/>
    <w:rsid w:val="009838E6"/>
    <w:rsid w:val="00A42784"/>
    <w:rsid w:val="00A85975"/>
    <w:rsid w:val="00A868A4"/>
    <w:rsid w:val="00A94F9D"/>
    <w:rsid w:val="00AA027B"/>
    <w:rsid w:val="00AA728C"/>
    <w:rsid w:val="00B23CC4"/>
    <w:rsid w:val="00B441B5"/>
    <w:rsid w:val="00B4595A"/>
    <w:rsid w:val="00BA1209"/>
    <w:rsid w:val="00BC67C4"/>
    <w:rsid w:val="00C3454D"/>
    <w:rsid w:val="00C54303"/>
    <w:rsid w:val="00C7055F"/>
    <w:rsid w:val="00C8101E"/>
    <w:rsid w:val="00D349C5"/>
    <w:rsid w:val="00D9519A"/>
    <w:rsid w:val="00E81A44"/>
    <w:rsid w:val="00EE393E"/>
    <w:rsid w:val="00F227DD"/>
    <w:rsid w:val="00F50D6A"/>
    <w:rsid w:val="00F972BD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45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4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0203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0203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0203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0203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0203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020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03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2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240A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2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24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4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0203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0203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0203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0203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0203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020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03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2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240A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2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24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lzx2019</cp:lastModifiedBy>
  <cp:revision>24</cp:revision>
  <cp:lastPrinted>2019-09-01T12:28:00Z</cp:lastPrinted>
  <dcterms:created xsi:type="dcterms:W3CDTF">2019-07-24T03:56:00Z</dcterms:created>
  <dcterms:modified xsi:type="dcterms:W3CDTF">2019-12-27T04:09:00Z</dcterms:modified>
</cp:coreProperties>
</file>